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521" w:rsidRDefault="005A5521" w:rsidP="005A5521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предмету Родной (татарский) язык для 1 – 4 классов</w:t>
      </w:r>
      <w:r w:rsidRPr="005A55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left="180" w:right="14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следующих нормативных документов:</w:t>
      </w: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Федеральный закон «Об образовании в Российской Федерации» от 29.12.2012 N 273-ФЗ</w:t>
      </w: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Основная  образовательная  программа  основного общего образования МБОУ «Рыбно-Слободская гимназия №1»  </w:t>
      </w: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Положение о рабочей программе МБОУ «Рыбно-Слободская гимназия №1» от 28.08.2020</w:t>
      </w: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Учебный план МБОУ «Рыбно-Слободская гимназия №1».</w:t>
      </w:r>
    </w:p>
    <w:p w:rsidR="005A5521" w:rsidRPr="005A5521" w:rsidRDefault="005A5521" w:rsidP="005A5521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5)</w:t>
      </w:r>
      <w:r w:rsidRPr="005A55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 учебная  программа основного общего образования по предмету «Родной (Татарский) язык» для общеобразовательных организаций с обучением на русском языке </w:t>
      </w:r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составлена в </w:t>
      </w:r>
      <w:proofErr w:type="spellStart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соответсвии</w:t>
      </w:r>
      <w:proofErr w:type="spellEnd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Федеральными </w:t>
      </w:r>
      <w:proofErr w:type="spellStart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государствеными</w:t>
      </w:r>
      <w:proofErr w:type="spellEnd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образовательными стандартами, авторских программ </w:t>
      </w:r>
      <w:proofErr w:type="spellStart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Ф.Ф.Харисова</w:t>
      </w:r>
      <w:proofErr w:type="spellEnd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Ч.М.Харисовой</w:t>
      </w:r>
      <w:proofErr w:type="spellEnd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Г.Р.Шакировой</w:t>
      </w:r>
      <w:proofErr w:type="spellEnd"/>
      <w:proofErr w:type="gramStart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.(</w:t>
      </w:r>
      <w:proofErr w:type="gramEnd"/>
      <w:r w:rsidRPr="005A55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Одобрены решением федерального учебно-методического объединения по общему образованию (протокол от 16 мая 2017 г. № 2/17)</w:t>
      </w:r>
    </w:p>
    <w:p w:rsidR="005A5521" w:rsidRPr="005A5521" w:rsidRDefault="005A5521" w:rsidP="005A5521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 учебном плане</w:t>
      </w: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Федерального государственного стандарта начального общего образования предмет «Родной (Татарский)  язык» изучается с 1 по 4 класс.</w:t>
      </w:r>
    </w:p>
    <w:p w:rsidR="005A5521" w:rsidRPr="005A5521" w:rsidRDefault="005A5521" w:rsidP="005A5521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план МБОУ «Рыбно-Слободская гимназия №1» предусматривает обязательное изучение родного </w:t>
      </w:r>
      <w:proofErr w:type="gramStart"/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татарского) языка на этапе начального общего образования в объеме 270 часов. В том числе: в 1 классе –  66 часов, в 2 классе – 68 часов, в 3 классе – 68 часов, в 4 классе – 68 часов. Общее количество уроков в неделю с 1-го </w:t>
      </w:r>
      <w:r w:rsidR="00154E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4-й класс составляет 8 час (</w:t>
      </w:r>
      <w:bookmarkStart w:id="0" w:name="_GoBack"/>
      <w:bookmarkEnd w:id="0"/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 -2, 2 класс -2, 3 класс -2, 4 классы -2 часа в неделю).</w:t>
      </w:r>
    </w:p>
    <w:p w:rsidR="005A5521" w:rsidRPr="005A5521" w:rsidRDefault="005A5521" w:rsidP="005A55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5A5521" w:rsidRPr="005A5521" w:rsidRDefault="005A5521" w:rsidP="005A55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5A5521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Цели и задачи</w:t>
      </w:r>
      <w:r w:rsidRPr="005A5521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5A5521" w:rsidRPr="005A5521" w:rsidRDefault="005A5521" w:rsidP="005A55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Целью программы</w:t>
      </w:r>
      <w:r w:rsidRPr="005A5521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является </w:t>
      </w:r>
      <w:r w:rsidRPr="005A55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развитие устной и письменной речи учащихся, совершенствование речевой деятельности по всем ее видам, формирование и развитие лингвистической компетенции. </w:t>
      </w:r>
    </w:p>
    <w:p w:rsidR="005A5521" w:rsidRPr="005A5521" w:rsidRDefault="005A5521" w:rsidP="005A5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учебного предмета следующие:</w:t>
      </w:r>
    </w:p>
    <w:p w:rsidR="005A5521" w:rsidRPr="005A5521" w:rsidRDefault="005A5521" w:rsidP="005A55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мотивации обучения родному языку;</w:t>
      </w:r>
    </w:p>
    <w:p w:rsidR="005A5521" w:rsidRPr="005A5521" w:rsidRDefault="005A5521" w:rsidP="005A55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формирование первоначальной лингвистической компетенции по всем уровням татарского языка; </w:t>
      </w:r>
    </w:p>
    <w:p w:rsidR="005A5521" w:rsidRPr="005A5521" w:rsidRDefault="005A5521" w:rsidP="005A55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воспитание положительного ценностного отношения и уважения к родному языку; </w:t>
      </w:r>
    </w:p>
    <w:p w:rsidR="005A5521" w:rsidRPr="005A5521" w:rsidRDefault="005A5521" w:rsidP="005A55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формирование гражданских и патриотических чувств; </w:t>
      </w:r>
    </w:p>
    <w:p w:rsidR="005A5521" w:rsidRPr="005A5521" w:rsidRDefault="005A5521" w:rsidP="005A55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552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овладение умениями связной устной и письменной речи;</w:t>
      </w:r>
    </w:p>
    <w:p w:rsidR="005A5521" w:rsidRPr="005A5521" w:rsidRDefault="005A5521" w:rsidP="005A55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55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развитие </w:t>
      </w:r>
      <w:proofErr w:type="spellStart"/>
      <w:r w:rsidRPr="005A55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5A55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компетенции учащихся.</w:t>
      </w:r>
    </w:p>
    <w:p w:rsidR="00154E06" w:rsidRPr="00154E06" w:rsidRDefault="00154E06" w:rsidP="00154E0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E06">
        <w:rPr>
          <w:rFonts w:ascii="Times New Roman" w:hAnsi="Times New Roman"/>
          <w:sz w:val="24"/>
          <w:szCs w:val="24"/>
          <w:lang w:val="tt-RU"/>
        </w:rPr>
        <w:t>Рабочие программы по “Родному языку (татарскому)” состоят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5A5521" w:rsidRPr="005A5521" w:rsidRDefault="005A5521">
      <w:pPr>
        <w:rPr>
          <w:b/>
        </w:rPr>
      </w:pPr>
    </w:p>
    <w:sectPr w:rsidR="005A5521" w:rsidRPr="005A5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521"/>
    <w:rsid w:val="00154E06"/>
    <w:rsid w:val="003D43F4"/>
    <w:rsid w:val="005A5521"/>
    <w:rsid w:val="00B6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2</cp:revision>
  <dcterms:created xsi:type="dcterms:W3CDTF">2020-10-07T15:10:00Z</dcterms:created>
  <dcterms:modified xsi:type="dcterms:W3CDTF">2020-10-14T09:23:00Z</dcterms:modified>
</cp:coreProperties>
</file>